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B39A" w14:textId="498D052F" w:rsidR="005947C5" w:rsidRDefault="000C4BD7" w:rsidP="000C4BD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0C4BD7">
        <w:rPr>
          <w:rFonts w:asciiTheme="majorBidi" w:hAnsiTheme="majorBidi" w:cstheme="majorBidi"/>
          <w:b/>
          <w:bCs/>
          <w:sz w:val="28"/>
          <w:szCs w:val="28"/>
          <w:u w:val="single"/>
        </w:rPr>
        <w:t>Veterinary Hygiene (A)</w:t>
      </w:r>
      <w:r w:rsidRPr="000C4BD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0C4BD7">
        <w:rPr>
          <w:rFonts w:asciiTheme="majorBidi" w:hAnsiTheme="majorBidi" w:cstheme="majorBidi"/>
          <w:b/>
          <w:bCs/>
          <w:sz w:val="28"/>
          <w:szCs w:val="28"/>
          <w:u w:val="single"/>
        </w:rPr>
        <w:t>VHM.415</w:t>
      </w:r>
      <w:r w:rsidRPr="000C4BD7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420CB41D" w14:textId="6CC87B92" w:rsidR="000C4BD7" w:rsidRDefault="000C4BD7" w:rsidP="000C4B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C4BD7">
        <w:rPr>
          <w:rFonts w:asciiTheme="majorBidi" w:hAnsiTheme="majorBidi" w:cstheme="majorBidi"/>
          <w:b/>
          <w:bCs/>
          <w:sz w:val="28"/>
          <w:szCs w:val="28"/>
        </w:rPr>
        <w:t>Overall aims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b/>
          <w:bCs/>
          <w:sz w:val="28"/>
          <w:szCs w:val="28"/>
        </w:rPr>
        <w:t>of the Course:</w:t>
      </w:r>
    </w:p>
    <w:p w14:paraId="03812160" w14:textId="77777777" w:rsidR="000C4BD7" w:rsidRPr="000C4BD7" w:rsidRDefault="000C4BD7" w:rsidP="000C4BD7">
      <w:pPr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By the end of the course the student should be able to:</w:t>
      </w:r>
    </w:p>
    <w:p w14:paraId="623989DF" w14:textId="768878D8" w:rsidR="000C4BD7" w:rsidRDefault="000C4BD7" w:rsidP="000C4BD7">
      <w:p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This course should provide the undergraduate student with knowledge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how contagious and zoonotic diseases occur and spread among animals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humans. They should be able to carry out the procedures adopted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prevention and control when such diseases occur and implement suitable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bio-security measures to prevent introduction of disease locally into animal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facilities and human population or nationally into the country.</w:t>
      </w:r>
    </w:p>
    <w:p w14:paraId="6C90F7B8" w14:textId="14022C1D" w:rsidR="000C4BD7" w:rsidRDefault="000C4BD7" w:rsidP="000C4BD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C4BD7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32631EF1" w14:textId="2F104CB9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Sources of infection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and routes of disease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transmission.</w:t>
      </w:r>
    </w:p>
    <w:p w14:paraId="1F5C1067" w14:textId="3C612C78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Principles of disease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prevention and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control, Procedures for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control of disease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outbreaks.</w:t>
      </w:r>
    </w:p>
    <w:p w14:paraId="76F3C837" w14:textId="7817F329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Stamping out &amp;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disposal of carcasses.</w:t>
      </w:r>
    </w:p>
    <w:p w14:paraId="49D86787" w14:textId="0CD19CD3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Decontamination &amp;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disinfection of animal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houses.</w:t>
      </w:r>
    </w:p>
    <w:p w14:paraId="6079F4E9" w14:textId="50228532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Biosecurity</w:t>
      </w:r>
    </w:p>
    <w:p w14:paraId="575CB630" w14:textId="425B3C6D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Quarantine</w:t>
      </w:r>
    </w:p>
    <w:p w14:paraId="4129EB41" w14:textId="3CBD4C47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Eradication of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ectoparasites</w:t>
      </w:r>
    </w:p>
    <w:p w14:paraId="452415A9" w14:textId="10F479A3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Hygienic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transportation of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Animals</w:t>
      </w:r>
    </w:p>
    <w:p w14:paraId="0DEB29A0" w14:textId="629EDA28" w:rsidR="000C4BD7" w:rsidRPr="000C4BD7" w:rsidRDefault="000C4BD7" w:rsidP="000C4BD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C4BD7">
        <w:rPr>
          <w:rFonts w:asciiTheme="majorBidi" w:hAnsiTheme="majorBidi" w:cstheme="majorBidi"/>
          <w:sz w:val="28"/>
          <w:szCs w:val="28"/>
        </w:rPr>
        <w:t>Stress factors affecting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animal health and</w:t>
      </w:r>
      <w:r w:rsidRPr="000C4BD7">
        <w:rPr>
          <w:rFonts w:asciiTheme="majorBidi" w:hAnsiTheme="majorBidi" w:cstheme="majorBidi"/>
          <w:sz w:val="28"/>
          <w:szCs w:val="28"/>
        </w:rPr>
        <w:t xml:space="preserve"> </w:t>
      </w:r>
      <w:r w:rsidRPr="000C4BD7">
        <w:rPr>
          <w:rFonts w:asciiTheme="majorBidi" w:hAnsiTheme="majorBidi" w:cstheme="majorBidi"/>
          <w:sz w:val="28"/>
          <w:szCs w:val="28"/>
        </w:rPr>
        <w:t>production</w:t>
      </w:r>
    </w:p>
    <w:sectPr w:rsidR="000C4BD7" w:rsidRPr="000C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212"/>
    <w:multiLevelType w:val="hybridMultilevel"/>
    <w:tmpl w:val="7F08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D7"/>
    <w:rsid w:val="0005532F"/>
    <w:rsid w:val="000C4BD7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8A3C"/>
  <w15:chartTrackingRefBased/>
  <w15:docId w15:val="{13B24732-E2A3-4A99-B4B7-414DFB0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2022-01-08T11:04:00Z</dcterms:created>
  <dcterms:modified xsi:type="dcterms:W3CDTF">2022-01-08T11:11:00Z</dcterms:modified>
</cp:coreProperties>
</file>